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11BA" w14:textId="77777777" w:rsidR="00414068" w:rsidRPr="00316E56" w:rsidRDefault="00414068" w:rsidP="00414068">
      <w:pPr>
        <w:numPr>
          <w:ilvl w:val="0"/>
          <w:numId w:val="9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cs="Times New Roman"/>
          <w:noProof/>
          <w:lang w:eastAsia="ru-RU"/>
        </w:rPr>
        <w:drawing>
          <wp:inline distT="0" distB="0" distL="0" distR="0" wp14:anchorId="758530E1" wp14:editId="11B11822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BE415" w14:textId="77777777" w:rsidR="00414068" w:rsidRPr="00316E56" w:rsidRDefault="00414068" w:rsidP="00414068">
      <w:pPr>
        <w:numPr>
          <w:ilvl w:val="0"/>
          <w:numId w:val="9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1E79FFD4" w14:textId="77777777" w:rsidR="00414068" w:rsidRPr="00316E56" w:rsidRDefault="00414068" w:rsidP="00414068">
      <w:pPr>
        <w:numPr>
          <w:ilvl w:val="0"/>
          <w:numId w:val="9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495827C8" w14:textId="77777777" w:rsidR="00414068" w:rsidRPr="00316E56" w:rsidRDefault="00414068" w:rsidP="00414068">
      <w:pPr>
        <w:numPr>
          <w:ilvl w:val="0"/>
          <w:numId w:val="9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55FAED3C" w14:textId="77777777" w:rsidR="00414068" w:rsidRPr="00316E56" w:rsidRDefault="00414068" w:rsidP="00414068">
      <w:pPr>
        <w:numPr>
          <w:ilvl w:val="0"/>
          <w:numId w:val="9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14068" w:rsidRPr="00316E56" w14:paraId="481D9651" w14:textId="77777777" w:rsidTr="00BB5C5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66BFEE0" w14:textId="77777777" w:rsidR="00414068" w:rsidRPr="00316E56" w:rsidRDefault="00414068" w:rsidP="00BB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321C6B15" w14:textId="77777777" w:rsidR="00414068" w:rsidRPr="00316E56" w:rsidRDefault="00414068" w:rsidP="00414068">
      <w:pPr>
        <w:numPr>
          <w:ilvl w:val="0"/>
          <w:numId w:val="9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48990F9A" w14:textId="17925B14" w:rsidR="00143BB6" w:rsidRDefault="00143B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14:paraId="18995E10" w14:textId="77777777" w:rsidR="00F61228" w:rsidRDefault="00AC12EE" w:rsidP="00F61228">
      <w:pPr>
        <w:pStyle w:val="ae"/>
        <w:jc w:val="center"/>
        <w:rPr>
          <w:b/>
          <w:bCs/>
          <w:color w:val="000000"/>
          <w:sz w:val="28"/>
          <w:szCs w:val="28"/>
        </w:rPr>
      </w:pPr>
      <w:bookmarkStart w:id="0" w:name="_Hlk69736924"/>
      <w:r w:rsidRPr="00AC12EE">
        <w:rPr>
          <w:b/>
          <w:bCs/>
          <w:color w:val="000000"/>
          <w:sz w:val="28"/>
          <w:szCs w:val="28"/>
        </w:rPr>
        <w:t xml:space="preserve">Про </w:t>
      </w:r>
      <w:r>
        <w:rPr>
          <w:b/>
          <w:bCs/>
          <w:color w:val="000000"/>
          <w:sz w:val="28"/>
          <w:szCs w:val="28"/>
        </w:rPr>
        <w:t>П</w:t>
      </w:r>
      <w:r w:rsidRPr="00AC12EE">
        <w:rPr>
          <w:b/>
          <w:bCs/>
          <w:color w:val="000000"/>
          <w:sz w:val="28"/>
          <w:szCs w:val="28"/>
        </w:rPr>
        <w:t xml:space="preserve">рограму розвитку соціальних послуг </w:t>
      </w:r>
    </w:p>
    <w:p w14:paraId="5E33359D" w14:textId="4EBA51CC" w:rsidR="00AC12EE" w:rsidRDefault="002A321B" w:rsidP="00F61228">
      <w:pPr>
        <w:pStyle w:val="ae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 </w:t>
      </w:r>
      <w:r w:rsidR="00AC12EE">
        <w:rPr>
          <w:b/>
          <w:bCs/>
          <w:color w:val="000000"/>
          <w:sz w:val="28"/>
          <w:szCs w:val="28"/>
        </w:rPr>
        <w:t>Петриківській селищній раді</w:t>
      </w:r>
      <w:r w:rsidR="00AC12EE" w:rsidRPr="00AC12EE">
        <w:rPr>
          <w:b/>
          <w:bCs/>
          <w:color w:val="000000"/>
          <w:sz w:val="28"/>
          <w:szCs w:val="28"/>
        </w:rPr>
        <w:t xml:space="preserve"> на 2025 – 2028 роки</w:t>
      </w:r>
    </w:p>
    <w:p w14:paraId="5A08BE8C" w14:textId="597816C6" w:rsidR="002322D1" w:rsidRPr="002322D1" w:rsidRDefault="00B27F35" w:rsidP="002322D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bidi="hi-I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322D1">
        <w:rPr>
          <w:rFonts w:ascii="Times New Roman" w:hAnsi="Times New Roman" w:cs="Times New Roman"/>
          <w:color w:val="000000"/>
          <w:sz w:val="28"/>
          <w:szCs w:val="28"/>
        </w:rPr>
        <w:t xml:space="preserve"> метою завершення формування розгалуженої системи надання соціальних послуг, яка забезпечить спроможність задовольнити потреби в соціальних послугах вразливих категорій населення</w:t>
      </w:r>
      <w:r w:rsidRPr="00B27F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22D1">
        <w:rPr>
          <w:rFonts w:ascii="Times New Roman" w:hAnsi="Times New Roman" w:cs="Times New Roman"/>
          <w:color w:val="000000"/>
          <w:sz w:val="28"/>
          <w:szCs w:val="28"/>
        </w:rPr>
        <w:t>громади</w:t>
      </w:r>
      <w:r w:rsidR="00AC12EE" w:rsidRPr="002322D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відповідно до положень Закону України </w:t>
      </w:r>
      <w:r w:rsidR="00F6122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C12EE" w:rsidRPr="002322D1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r w:rsidR="00341A70">
        <w:rPr>
          <w:rFonts w:ascii="Times New Roman" w:hAnsi="Times New Roman" w:cs="Times New Roman"/>
          <w:color w:val="000000"/>
          <w:sz w:val="28"/>
          <w:szCs w:val="28"/>
        </w:rPr>
        <w:t>соціальн</w:t>
      </w:r>
      <w:r w:rsidR="00824580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341A70">
        <w:rPr>
          <w:rFonts w:ascii="Times New Roman" w:hAnsi="Times New Roman" w:cs="Times New Roman"/>
          <w:color w:val="000000"/>
          <w:sz w:val="28"/>
          <w:szCs w:val="28"/>
        </w:rPr>
        <w:t xml:space="preserve"> послуг</w:t>
      </w:r>
      <w:r w:rsidR="0082458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F6122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C12EE" w:rsidRPr="002322D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A40C1">
        <w:rPr>
          <w:rFonts w:ascii="Times New Roman" w:hAnsi="Times New Roman" w:cs="Times New Roman"/>
          <w:color w:val="000000"/>
          <w:sz w:val="28"/>
          <w:szCs w:val="28"/>
        </w:rPr>
        <w:t xml:space="preserve"> Програми для постраждалих осіб</w:t>
      </w:r>
      <w:r w:rsidR="00D40F4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A40C1">
        <w:rPr>
          <w:rFonts w:ascii="Times New Roman" w:hAnsi="Times New Roman" w:cs="Times New Roman"/>
          <w:color w:val="000000"/>
          <w:sz w:val="28"/>
          <w:szCs w:val="28"/>
        </w:rPr>
        <w:t xml:space="preserve"> затвердженої рішенням селищної ради </w:t>
      </w:r>
      <w:r w:rsidR="003A710B">
        <w:rPr>
          <w:rFonts w:ascii="Times New Roman" w:hAnsi="Times New Roman" w:cs="Times New Roman"/>
          <w:color w:val="000000"/>
          <w:sz w:val="28"/>
          <w:szCs w:val="28"/>
        </w:rPr>
        <w:t>від 13 грудня 2024 року</w:t>
      </w:r>
      <w:r w:rsidR="00F61228">
        <w:rPr>
          <w:rFonts w:ascii="Times New Roman" w:hAnsi="Times New Roman" w:cs="Times New Roman"/>
          <w:color w:val="000000"/>
          <w:sz w:val="28"/>
          <w:szCs w:val="28"/>
        </w:rPr>
        <w:t xml:space="preserve"> № 864</w:t>
      </w:r>
      <w:r w:rsidR="00F61228" w:rsidRPr="003A40C1">
        <w:rPr>
          <w:rFonts w:ascii="Times New Roman" w:hAnsi="Times New Roman" w:cs="Times New Roman"/>
          <w:color w:val="000000"/>
          <w:sz w:val="28"/>
          <w:szCs w:val="28"/>
          <w:lang w:val="ru-RU"/>
        </w:rPr>
        <w:t>-27/</w:t>
      </w:r>
      <w:r w:rsidR="00F61228"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color w:val="000000"/>
          <w:sz w:val="28"/>
          <w:szCs w:val="28"/>
        </w:rPr>
        <w:t>, к</w:t>
      </w:r>
      <w:r w:rsidRPr="002322D1">
        <w:rPr>
          <w:rFonts w:ascii="Times New Roman" w:hAnsi="Times New Roman" w:cs="Times New Roman"/>
          <w:color w:val="000000"/>
          <w:sz w:val="28"/>
          <w:szCs w:val="28"/>
        </w:rPr>
        <w:t xml:space="preserve">еруючись </w:t>
      </w:r>
      <w:r>
        <w:rPr>
          <w:rFonts w:ascii="Times New Roman" w:hAnsi="Times New Roman" w:cs="Times New Roman"/>
          <w:color w:val="000000"/>
          <w:sz w:val="28"/>
          <w:szCs w:val="28"/>
        </w:rPr>
        <w:t>статтею 26 З</w:t>
      </w:r>
      <w:r w:rsidRPr="002322D1">
        <w:rPr>
          <w:rFonts w:ascii="Times New Roman" w:hAnsi="Times New Roman" w:cs="Times New Roman"/>
          <w:color w:val="000000"/>
          <w:sz w:val="28"/>
          <w:szCs w:val="28"/>
        </w:rPr>
        <w:t>акон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2322D1">
        <w:rPr>
          <w:rFonts w:ascii="Times New Roman" w:hAnsi="Times New Roman" w:cs="Times New Roman"/>
          <w:color w:val="000000"/>
          <w:sz w:val="28"/>
          <w:szCs w:val="28"/>
        </w:rPr>
        <w:t xml:space="preserve"> України „Про місцеве самоврядування в Україні”</w:t>
      </w:r>
      <w:r w:rsidR="00AC12EE" w:rsidRPr="002322D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E57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у</w:t>
      </w:r>
      <w:r w:rsidR="002322D1" w:rsidRPr="002322D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раховуючи  висновки й пропозиції постійної комісії з питань культури, національного, духовного відродження, туризму та соціального захисту,  селищна рада</w:t>
      </w:r>
      <w:r w:rsidR="004168A8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</w:t>
      </w:r>
      <w:r w:rsidR="00F61228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</w:t>
      </w:r>
      <w:r w:rsidR="002322D1" w:rsidRPr="002322D1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bidi="hi-IN"/>
        </w:rPr>
        <w:t>в и р і ш и л а:</w:t>
      </w:r>
    </w:p>
    <w:p w14:paraId="30D4D3B0" w14:textId="4EF3204D" w:rsidR="00AC12EE" w:rsidRPr="005E1B88" w:rsidRDefault="00AC12EE" w:rsidP="002322D1">
      <w:pPr>
        <w:pStyle w:val="ae"/>
        <w:ind w:firstLine="708"/>
        <w:jc w:val="both"/>
        <w:rPr>
          <w:color w:val="000000"/>
          <w:sz w:val="28"/>
          <w:szCs w:val="28"/>
        </w:rPr>
      </w:pPr>
      <w:r w:rsidRPr="00E63AC7">
        <w:rPr>
          <w:color w:val="000000"/>
          <w:sz w:val="28"/>
          <w:szCs w:val="28"/>
        </w:rPr>
        <w:t xml:space="preserve">1. Затвердити </w:t>
      </w:r>
      <w:bookmarkStart w:id="1" w:name="_Hlk195090135"/>
      <w:r w:rsidR="005E1B88">
        <w:rPr>
          <w:color w:val="000000"/>
          <w:sz w:val="28"/>
          <w:szCs w:val="28"/>
        </w:rPr>
        <w:t>П</w:t>
      </w:r>
      <w:r w:rsidRPr="00E63AC7">
        <w:rPr>
          <w:color w:val="000000"/>
          <w:sz w:val="28"/>
          <w:szCs w:val="28"/>
        </w:rPr>
        <w:t xml:space="preserve">рограму розвитку соціальних послуг </w:t>
      </w:r>
      <w:r w:rsidR="004168A8">
        <w:rPr>
          <w:color w:val="000000"/>
          <w:sz w:val="28"/>
          <w:szCs w:val="28"/>
        </w:rPr>
        <w:t>в</w:t>
      </w:r>
      <w:r w:rsidR="005E1B88" w:rsidRPr="005E1B88">
        <w:rPr>
          <w:color w:val="000000"/>
          <w:sz w:val="28"/>
          <w:szCs w:val="28"/>
        </w:rPr>
        <w:t xml:space="preserve"> Петриківській селищній раді</w:t>
      </w:r>
      <w:r w:rsidRPr="005E1B88">
        <w:rPr>
          <w:color w:val="000000"/>
          <w:sz w:val="28"/>
          <w:szCs w:val="28"/>
        </w:rPr>
        <w:t xml:space="preserve"> на 2025 – 2028 роки</w:t>
      </w:r>
      <w:bookmarkEnd w:id="1"/>
      <w:r w:rsidRPr="005E1B88">
        <w:rPr>
          <w:color w:val="000000"/>
          <w:sz w:val="28"/>
          <w:szCs w:val="28"/>
        </w:rPr>
        <w:t xml:space="preserve"> (додається).</w:t>
      </w:r>
    </w:p>
    <w:p w14:paraId="2FF2C324" w14:textId="18C93301" w:rsidR="00143BB6" w:rsidRDefault="00E34C80" w:rsidP="00FA2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bookmarkEnd w:id="0"/>
      <w:r w:rsidR="00F50742" w:rsidRPr="00F50742">
        <w:rPr>
          <w:rFonts w:ascii="Times New Roman" w:hAnsi="Times New Roman" w:cs="Times New Roman"/>
          <w:sz w:val="28"/>
          <w:szCs w:val="28"/>
        </w:rPr>
        <w:t>2.</w:t>
      </w:r>
      <w:r w:rsidR="00F507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3BB6" w:rsidRPr="002012C6">
        <w:rPr>
          <w:rFonts w:ascii="Times New Roman" w:hAnsi="Times New Roman" w:cs="Times New Roman"/>
          <w:sz w:val="28"/>
          <w:szCs w:val="28"/>
        </w:rPr>
        <w:t>Координацію роботи</w:t>
      </w:r>
      <w:r w:rsidR="009643CE">
        <w:rPr>
          <w:rFonts w:ascii="Times New Roman" w:hAnsi="Times New Roman" w:cs="Times New Roman"/>
          <w:sz w:val="28"/>
          <w:szCs w:val="28"/>
        </w:rPr>
        <w:t xml:space="preserve"> з виконання цього рішення покласти на відділ соціального </w:t>
      </w:r>
      <w:r w:rsidR="009643CE" w:rsidRPr="009643CE">
        <w:rPr>
          <w:rFonts w:ascii="Times New Roman" w:hAnsi="Times New Roman" w:cs="Times New Roman"/>
          <w:sz w:val="28"/>
          <w:szCs w:val="28"/>
        </w:rPr>
        <w:t>захисту</w:t>
      </w:r>
      <w:r w:rsidR="009643CE" w:rsidRPr="00F20B46">
        <w:rPr>
          <w:rFonts w:ascii="Times New Roman" w:hAnsi="Times New Roman" w:cs="Times New Roman"/>
          <w:sz w:val="28"/>
          <w:szCs w:val="28"/>
        </w:rPr>
        <w:t xml:space="preserve"> </w:t>
      </w:r>
      <w:r w:rsidR="009643CE">
        <w:rPr>
          <w:rFonts w:ascii="Times New Roman" w:hAnsi="Times New Roman" w:cs="Times New Roman"/>
          <w:sz w:val="28"/>
          <w:szCs w:val="28"/>
        </w:rPr>
        <w:t>та</w:t>
      </w:r>
      <w:r w:rsidR="009643CE" w:rsidRPr="00F20B46">
        <w:rPr>
          <w:rFonts w:ascii="Times New Roman" w:hAnsi="Times New Roman" w:cs="Times New Roman"/>
          <w:sz w:val="28"/>
          <w:szCs w:val="28"/>
        </w:rPr>
        <w:t xml:space="preserve"> </w:t>
      </w:r>
      <w:r w:rsidR="009643CE" w:rsidRPr="009643CE">
        <w:rPr>
          <w:rFonts w:ascii="Times New Roman" w:hAnsi="Times New Roman" w:cs="Times New Roman"/>
          <w:sz w:val="28"/>
          <w:szCs w:val="28"/>
        </w:rPr>
        <w:t>охорони здоров’я</w:t>
      </w:r>
      <w:r w:rsidR="009643CE">
        <w:rPr>
          <w:rFonts w:ascii="Times New Roman" w:hAnsi="Times New Roman" w:cs="Times New Roman"/>
          <w:sz w:val="28"/>
          <w:szCs w:val="28"/>
        </w:rPr>
        <w:t xml:space="preserve">  </w:t>
      </w:r>
      <w:r w:rsidR="002012C6" w:rsidRPr="002012C6">
        <w:rPr>
          <w:rFonts w:ascii="Times New Roman" w:hAnsi="Times New Roman" w:cs="Times New Roman"/>
          <w:sz w:val="28"/>
          <w:szCs w:val="28"/>
        </w:rPr>
        <w:t>селищної ради</w:t>
      </w:r>
      <w:r w:rsidR="00F20B46">
        <w:rPr>
          <w:rFonts w:ascii="Times New Roman" w:hAnsi="Times New Roman" w:cs="Times New Roman"/>
          <w:sz w:val="28"/>
          <w:szCs w:val="28"/>
        </w:rPr>
        <w:t>, контроль</w:t>
      </w:r>
      <w:r w:rsidR="00FA207E">
        <w:rPr>
          <w:rFonts w:ascii="Times New Roman" w:hAnsi="Times New Roman" w:cs="Times New Roman"/>
          <w:sz w:val="28"/>
          <w:szCs w:val="28"/>
        </w:rPr>
        <w:t xml:space="preserve"> -</w:t>
      </w:r>
      <w:r w:rsidR="00F20B46">
        <w:rPr>
          <w:rFonts w:ascii="Times New Roman" w:hAnsi="Times New Roman" w:cs="Times New Roman"/>
          <w:sz w:val="28"/>
          <w:szCs w:val="28"/>
        </w:rPr>
        <w:t xml:space="preserve"> </w:t>
      </w:r>
      <w:r w:rsidR="00FA207E">
        <w:rPr>
          <w:rFonts w:ascii="Times New Roman" w:hAnsi="Times New Roman" w:cs="Times New Roman"/>
          <w:sz w:val="28"/>
          <w:szCs w:val="28"/>
        </w:rPr>
        <w:t xml:space="preserve">на </w:t>
      </w:r>
      <w:r w:rsidR="000E0701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постійн</w:t>
      </w:r>
      <w:r w:rsidR="000E070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у</w:t>
      </w:r>
      <w:r w:rsidR="000E0701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комісі</w:t>
      </w:r>
      <w:r w:rsidR="000E070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ю </w:t>
      </w:r>
      <w:r w:rsidR="0089017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селищної ради </w:t>
      </w:r>
      <w:r w:rsidR="000E0701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з питань культури, національного, духовного відродження, туризму та соціального </w:t>
      </w:r>
      <w:r w:rsidR="000E070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захисту</w:t>
      </w:r>
      <w:r w:rsidR="00FA207E">
        <w:rPr>
          <w:rFonts w:ascii="Times New Roman" w:hAnsi="Times New Roman" w:cs="Times New Roman"/>
          <w:sz w:val="28"/>
          <w:szCs w:val="28"/>
        </w:rPr>
        <w:t>.</w:t>
      </w:r>
    </w:p>
    <w:p w14:paraId="24A13FF1" w14:textId="335DB11C" w:rsidR="00FA207E" w:rsidRDefault="00FA207E" w:rsidP="00FA2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9A3712" w14:textId="77777777" w:rsidR="00F20BE0" w:rsidRDefault="00143BB6" w:rsidP="00B960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0742">
        <w:rPr>
          <w:rFonts w:ascii="Times New Roman" w:hAnsi="Times New Roman" w:cs="Times New Roman"/>
          <w:b/>
          <w:bCs/>
          <w:sz w:val="28"/>
          <w:szCs w:val="28"/>
        </w:rPr>
        <w:t>Селищний голова</w:t>
      </w:r>
      <w:r w:rsidRPr="00F5074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74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74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FA207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496151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F5074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F055FC">
        <w:rPr>
          <w:rFonts w:ascii="Times New Roman" w:hAnsi="Times New Roman" w:cs="Times New Roman"/>
          <w:b/>
          <w:bCs/>
          <w:sz w:val="28"/>
          <w:szCs w:val="28"/>
        </w:rPr>
        <w:t>аталія</w:t>
      </w:r>
      <w:r w:rsidR="00B1416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9017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>КОВАЛЕНКО</w:t>
      </w:r>
      <w:bookmarkStart w:id="2" w:name="_Hlk184800078"/>
      <w:r w:rsidR="00B960A7" w:rsidRPr="00B960A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4E9408D" w14:textId="77777777" w:rsidR="00F20BE0" w:rsidRDefault="00F20BE0" w:rsidP="00B960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1B935BB" w14:textId="77777777" w:rsidR="00F20BE0" w:rsidRDefault="00F20BE0" w:rsidP="00B960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AF8B63" w14:textId="77777777" w:rsidR="00F20BE0" w:rsidRDefault="00F20BE0" w:rsidP="00B960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CFF658" w14:textId="394F0640" w:rsidR="00B960A7" w:rsidRDefault="00B960A7" w:rsidP="00B960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селище Петриківка</w:t>
      </w:r>
    </w:p>
    <w:p w14:paraId="5A2A4A0F" w14:textId="77777777" w:rsidR="00B960A7" w:rsidRDefault="00B960A7" w:rsidP="00B960A7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25 квітня</w:t>
      </w:r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23681537" w14:textId="77777777" w:rsidR="00B960A7" w:rsidRDefault="00B960A7" w:rsidP="00B960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948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2"/>
    <w:p w14:paraId="1850D7DE" w14:textId="6B02AACE" w:rsidR="00143BB6" w:rsidRDefault="00143BB6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</w:rPr>
        <w:tab/>
      </w:r>
      <w:r>
        <w:rPr>
          <w:rFonts w:ascii="Liberation Serif" w:hAnsi="Liberation Serif"/>
        </w:rPr>
        <w:tab/>
      </w:r>
      <w:r>
        <w:rPr>
          <w:rFonts w:ascii="Liberation Serif" w:hAnsi="Liberation Serif"/>
        </w:rPr>
        <w:tab/>
      </w:r>
      <w:r>
        <w:rPr>
          <w:rFonts w:ascii="Liberation Serif" w:hAnsi="Liberation Serif"/>
        </w:rPr>
        <w:tab/>
      </w:r>
      <w:r>
        <w:rPr>
          <w:rFonts w:ascii="Liberation Serif" w:hAnsi="Liberation Serif"/>
        </w:rPr>
        <w:tab/>
      </w:r>
      <w:r>
        <w:rPr>
          <w:rFonts w:ascii="Liberation Serif" w:hAnsi="Liberation Serif"/>
        </w:rPr>
        <w:tab/>
      </w:r>
      <w:r>
        <w:rPr>
          <w:rFonts w:ascii="Liberation Serif" w:hAnsi="Liberation Serif"/>
        </w:rPr>
        <w:tab/>
      </w:r>
      <w:r w:rsidR="00FA207E">
        <w:rPr>
          <w:rFonts w:ascii="Liberation Serif" w:hAnsi="Liberation Serif"/>
        </w:rPr>
        <w:t xml:space="preserve">   </w:t>
      </w:r>
    </w:p>
    <w:sectPr w:rsidR="00143BB6" w:rsidSect="00F20BE0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03496A"/>
    <w:multiLevelType w:val="multilevel"/>
    <w:tmpl w:val="7DBE7C60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1B203E25"/>
    <w:multiLevelType w:val="multilevel"/>
    <w:tmpl w:val="7F96FC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BA367A5"/>
    <w:multiLevelType w:val="hybridMultilevel"/>
    <w:tmpl w:val="BE545756"/>
    <w:lvl w:ilvl="0" w:tplc="CB669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8A554D1"/>
    <w:multiLevelType w:val="multilevel"/>
    <w:tmpl w:val="38CA21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3F666F18"/>
    <w:multiLevelType w:val="multilevel"/>
    <w:tmpl w:val="715424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60409D"/>
    <w:multiLevelType w:val="hybridMultilevel"/>
    <w:tmpl w:val="581A3BA4"/>
    <w:lvl w:ilvl="0" w:tplc="C450C80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2F64A65"/>
    <w:multiLevelType w:val="multilevel"/>
    <w:tmpl w:val="9D00A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9CC7439"/>
    <w:multiLevelType w:val="hybridMultilevel"/>
    <w:tmpl w:val="987EA9AC"/>
    <w:lvl w:ilvl="0" w:tplc="4F329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766"/>
    <w:rsid w:val="000045A0"/>
    <w:rsid w:val="00020A06"/>
    <w:rsid w:val="00054D8D"/>
    <w:rsid w:val="000904CA"/>
    <w:rsid w:val="000B3A12"/>
    <w:rsid w:val="000E0701"/>
    <w:rsid w:val="000E7212"/>
    <w:rsid w:val="0010136C"/>
    <w:rsid w:val="001056A7"/>
    <w:rsid w:val="00134677"/>
    <w:rsid w:val="00137F4E"/>
    <w:rsid w:val="00143BB6"/>
    <w:rsid w:val="001C64CB"/>
    <w:rsid w:val="001D2D02"/>
    <w:rsid w:val="001E1439"/>
    <w:rsid w:val="001F58AF"/>
    <w:rsid w:val="002012C6"/>
    <w:rsid w:val="002322D1"/>
    <w:rsid w:val="0024182D"/>
    <w:rsid w:val="002856FE"/>
    <w:rsid w:val="002A321B"/>
    <w:rsid w:val="002C72BA"/>
    <w:rsid w:val="003122FC"/>
    <w:rsid w:val="00341A70"/>
    <w:rsid w:val="00345BBE"/>
    <w:rsid w:val="003901AE"/>
    <w:rsid w:val="003928D4"/>
    <w:rsid w:val="00392FD6"/>
    <w:rsid w:val="00396D86"/>
    <w:rsid w:val="003A3E39"/>
    <w:rsid w:val="003A40C1"/>
    <w:rsid w:val="003A710B"/>
    <w:rsid w:val="003B5A72"/>
    <w:rsid w:val="003C61B0"/>
    <w:rsid w:val="00414068"/>
    <w:rsid w:val="004168A8"/>
    <w:rsid w:val="0042184D"/>
    <w:rsid w:val="00491775"/>
    <w:rsid w:val="004942C6"/>
    <w:rsid w:val="00496151"/>
    <w:rsid w:val="004E577C"/>
    <w:rsid w:val="004F5D5D"/>
    <w:rsid w:val="0053403E"/>
    <w:rsid w:val="005522E3"/>
    <w:rsid w:val="005E1B88"/>
    <w:rsid w:val="005F5F9C"/>
    <w:rsid w:val="006448B2"/>
    <w:rsid w:val="0065263C"/>
    <w:rsid w:val="0065773A"/>
    <w:rsid w:val="006939DC"/>
    <w:rsid w:val="006A3C5E"/>
    <w:rsid w:val="006B0D21"/>
    <w:rsid w:val="006C12A1"/>
    <w:rsid w:val="006C3168"/>
    <w:rsid w:val="006F244B"/>
    <w:rsid w:val="00733D6D"/>
    <w:rsid w:val="00760AD3"/>
    <w:rsid w:val="00780755"/>
    <w:rsid w:val="00787185"/>
    <w:rsid w:val="007F0638"/>
    <w:rsid w:val="008231E0"/>
    <w:rsid w:val="00824580"/>
    <w:rsid w:val="00831BA9"/>
    <w:rsid w:val="00856766"/>
    <w:rsid w:val="00872448"/>
    <w:rsid w:val="00882BC4"/>
    <w:rsid w:val="00887FFE"/>
    <w:rsid w:val="0089017B"/>
    <w:rsid w:val="008A40FB"/>
    <w:rsid w:val="008D1F5F"/>
    <w:rsid w:val="00902655"/>
    <w:rsid w:val="00950DC1"/>
    <w:rsid w:val="00962D6F"/>
    <w:rsid w:val="009643CE"/>
    <w:rsid w:val="00965420"/>
    <w:rsid w:val="00995538"/>
    <w:rsid w:val="009E5774"/>
    <w:rsid w:val="009E7A74"/>
    <w:rsid w:val="00A548BE"/>
    <w:rsid w:val="00A80D1B"/>
    <w:rsid w:val="00A92899"/>
    <w:rsid w:val="00AC12EE"/>
    <w:rsid w:val="00AE0660"/>
    <w:rsid w:val="00B12FA4"/>
    <w:rsid w:val="00B1416D"/>
    <w:rsid w:val="00B15C18"/>
    <w:rsid w:val="00B1719F"/>
    <w:rsid w:val="00B27F35"/>
    <w:rsid w:val="00B33670"/>
    <w:rsid w:val="00B426F7"/>
    <w:rsid w:val="00B523B3"/>
    <w:rsid w:val="00B76249"/>
    <w:rsid w:val="00B767A3"/>
    <w:rsid w:val="00B960A7"/>
    <w:rsid w:val="00BA43D2"/>
    <w:rsid w:val="00BE7C8F"/>
    <w:rsid w:val="00BF4ECE"/>
    <w:rsid w:val="00C17E6A"/>
    <w:rsid w:val="00C45526"/>
    <w:rsid w:val="00C613FF"/>
    <w:rsid w:val="00C642A2"/>
    <w:rsid w:val="00C77E46"/>
    <w:rsid w:val="00CA1AEE"/>
    <w:rsid w:val="00CB3565"/>
    <w:rsid w:val="00D14D75"/>
    <w:rsid w:val="00D16697"/>
    <w:rsid w:val="00D40F48"/>
    <w:rsid w:val="00DA442C"/>
    <w:rsid w:val="00DC6D87"/>
    <w:rsid w:val="00E34C80"/>
    <w:rsid w:val="00E44249"/>
    <w:rsid w:val="00E63325"/>
    <w:rsid w:val="00E63AC7"/>
    <w:rsid w:val="00E86B72"/>
    <w:rsid w:val="00F0298C"/>
    <w:rsid w:val="00F02C33"/>
    <w:rsid w:val="00F03F2C"/>
    <w:rsid w:val="00F055FC"/>
    <w:rsid w:val="00F20B46"/>
    <w:rsid w:val="00F20BE0"/>
    <w:rsid w:val="00F33BF8"/>
    <w:rsid w:val="00F50742"/>
    <w:rsid w:val="00F61228"/>
    <w:rsid w:val="00F71049"/>
    <w:rsid w:val="00F8123F"/>
    <w:rsid w:val="00FA207E"/>
    <w:rsid w:val="00FA686C"/>
    <w:rsid w:val="00FC0858"/>
    <w:rsid w:val="00FD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9E919A"/>
  <w15:docId w15:val="{0262A6EC-E747-4BD0-9813-31367C98E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249"/>
    <w:pPr>
      <w:spacing w:after="200" w:line="276" w:lineRule="auto"/>
    </w:pPr>
    <w:rPr>
      <w:lang w:eastAsia="uk-UA"/>
    </w:rPr>
  </w:style>
  <w:style w:type="paragraph" w:styleId="1">
    <w:name w:val="heading 1"/>
    <w:basedOn w:val="a"/>
    <w:link w:val="10"/>
    <w:uiPriority w:val="99"/>
    <w:qFormat/>
    <w:rsid w:val="00B76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BA43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6249"/>
    <w:rPr>
      <w:rFonts w:ascii="Times New Roman" w:hAnsi="Times New Roman" w:cs="Times New Roman"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eastAsia="SimSun" w:hAnsi="Cambria" w:cs="Times New Roman"/>
      <w:b/>
      <w:bCs/>
      <w:sz w:val="26"/>
      <w:szCs w:val="26"/>
      <w:lang w:eastAsia="uk-UA"/>
    </w:rPr>
  </w:style>
  <w:style w:type="character" w:customStyle="1" w:styleId="a3">
    <w:name w:val="Символ нумерації"/>
    <w:uiPriority w:val="99"/>
    <w:rsid w:val="00A92899"/>
  </w:style>
  <w:style w:type="paragraph" w:customStyle="1" w:styleId="11">
    <w:name w:val="Заголовок1"/>
    <w:basedOn w:val="a"/>
    <w:next w:val="a4"/>
    <w:uiPriority w:val="99"/>
    <w:rsid w:val="00A92899"/>
    <w:pPr>
      <w:keepNext/>
      <w:spacing w:before="240" w:after="120"/>
    </w:pPr>
    <w:rPr>
      <w:rFonts w:ascii="Liberation Sans" w:hAnsi="Liberation Sans" w:cs="Lohit Devanagari"/>
      <w:sz w:val="28"/>
      <w:szCs w:val="28"/>
    </w:rPr>
  </w:style>
  <w:style w:type="paragraph" w:styleId="a4">
    <w:name w:val="Body Text"/>
    <w:basedOn w:val="a"/>
    <w:link w:val="a5"/>
    <w:uiPriority w:val="99"/>
    <w:rsid w:val="00A92899"/>
    <w:pPr>
      <w:spacing w:after="140"/>
    </w:pPr>
  </w:style>
  <w:style w:type="character" w:customStyle="1" w:styleId="a5">
    <w:name w:val="Основний текст Знак"/>
    <w:basedOn w:val="a0"/>
    <w:link w:val="a4"/>
    <w:uiPriority w:val="99"/>
    <w:semiHidden/>
    <w:locked/>
    <w:rPr>
      <w:rFonts w:cs="Times New Roman"/>
      <w:lang w:eastAsia="uk-UA"/>
    </w:rPr>
  </w:style>
  <w:style w:type="paragraph" w:styleId="a6">
    <w:name w:val="List"/>
    <w:basedOn w:val="a4"/>
    <w:uiPriority w:val="99"/>
    <w:rsid w:val="00A92899"/>
    <w:rPr>
      <w:rFonts w:cs="Lohit Devanagari"/>
    </w:rPr>
  </w:style>
  <w:style w:type="paragraph" w:styleId="a7">
    <w:name w:val="caption"/>
    <w:basedOn w:val="a"/>
    <w:uiPriority w:val="99"/>
    <w:qFormat/>
    <w:rsid w:val="00A92899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A92899"/>
    <w:pPr>
      <w:suppressLineNumbers/>
    </w:pPr>
    <w:rPr>
      <w:rFonts w:cs="Lohit Devanagari"/>
    </w:rPr>
  </w:style>
  <w:style w:type="paragraph" w:styleId="a9">
    <w:name w:val="List Paragraph"/>
    <w:basedOn w:val="a"/>
    <w:uiPriority w:val="99"/>
    <w:qFormat/>
    <w:rsid w:val="00B76249"/>
    <w:pPr>
      <w:ind w:left="720"/>
      <w:contextualSpacing/>
    </w:pPr>
  </w:style>
  <w:style w:type="paragraph" w:customStyle="1" w:styleId="aa">
    <w:name w:val="Вміст таблиці"/>
    <w:basedOn w:val="a"/>
    <w:uiPriority w:val="99"/>
    <w:rsid w:val="00A92899"/>
    <w:pPr>
      <w:suppressLineNumbers/>
    </w:pPr>
  </w:style>
  <w:style w:type="character" w:styleId="ab">
    <w:name w:val="Strong"/>
    <w:basedOn w:val="a0"/>
    <w:uiPriority w:val="99"/>
    <w:qFormat/>
    <w:locked/>
    <w:rsid w:val="00BA43D2"/>
    <w:rPr>
      <w:rFonts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962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962D6F"/>
    <w:rPr>
      <w:rFonts w:ascii="Segoe UI" w:hAnsi="Segoe UI" w:cs="Segoe UI"/>
      <w:sz w:val="18"/>
      <w:szCs w:val="18"/>
      <w:lang w:eastAsia="uk-UA"/>
    </w:rPr>
  </w:style>
  <w:style w:type="paragraph" w:styleId="ae">
    <w:name w:val="Normal (Web)"/>
    <w:basedOn w:val="a"/>
    <w:uiPriority w:val="99"/>
    <w:semiHidden/>
    <w:unhideWhenUsed/>
    <w:rsid w:val="00AC1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857</Words>
  <Characters>489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Ольга Гавриленко</dc:creator>
  <cp:keywords/>
  <dc:description/>
  <cp:lastModifiedBy>Ганна</cp:lastModifiedBy>
  <cp:revision>9</cp:revision>
  <cp:lastPrinted>2024-02-23T11:49:00Z</cp:lastPrinted>
  <dcterms:created xsi:type="dcterms:W3CDTF">2025-04-21T07:16:00Z</dcterms:created>
  <dcterms:modified xsi:type="dcterms:W3CDTF">2025-04-24T07:06:00Z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